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right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2"/>
          <w:szCs w:val="28"/>
          <w:lang w:eastAsia="en-US"/>
        </w:rPr>
        <w:t>Za</w:t>
      </w:r>
      <w:r>
        <w:rPr>
          <w:rFonts w:eastAsia="Calibri" w:ascii="Times New Roman" w:hAnsi="Times New Roman"/>
          <w:i/>
          <w:sz w:val="22"/>
          <w:lang w:eastAsia="en-US"/>
        </w:rPr>
        <w:t>łącznik nr 2 do Zarządzenia  nr 7/2022/2023</w:t>
      </w:r>
      <w:r>
        <w:rPr>
          <w:rFonts w:ascii="Times New Roman" w:hAnsi="Times New Roman"/>
        </w:rPr>
        <w:br/>
      </w:r>
      <w:r>
        <w:rPr>
          <w:rFonts w:eastAsia="Calibri" w:ascii="Times New Roman" w:hAnsi="Times New Roman"/>
          <w:i/>
          <w:sz w:val="22"/>
          <w:lang w:eastAsia="en-US"/>
        </w:rPr>
        <w:t>Dyrektora Publicznej Szkoły Podstawowej im. M. Konopnickiej                                                                           w Gomunicach                                                                                                                                                             z dnia 1 września 2022r.</w:t>
      </w:r>
    </w:p>
    <w:p>
      <w:pPr>
        <w:pStyle w:val="Normal"/>
        <w:spacing w:lineRule="auto" w:line="276"/>
        <w:ind w:left="0" w:right="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Regulamin organizacji dożywiania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w Publicznej Szkole Podstawowej w Gomunicach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Stołówka szkolna funkcjonuje w oparciu o art. 106 ustawy Prawo Oświatowe ( Dz. U z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poz. </w:t>
      </w:r>
      <w:r>
        <w:rPr>
          <w:rFonts w:cs="Times New Roman" w:ascii="Times New Roman" w:hAnsi="Times New Roman"/>
          <w:sz w:val="24"/>
          <w:szCs w:val="24"/>
        </w:rPr>
        <w:t>1082</w:t>
      </w:r>
      <w:r>
        <w:rPr>
          <w:rFonts w:cs="Times New Roman" w:ascii="Times New Roman" w:hAnsi="Times New Roman"/>
          <w:sz w:val="24"/>
          <w:szCs w:val="24"/>
        </w:rPr>
        <w:t xml:space="preserve">) zapewniając prawidłową realizację zadań opiekuńczych szkoły,                      w tym wspieranie prawidłowego rozwoju uczniów i wychowanków.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właściwie zaplanowane i przygotowanie posiłków odpowiedzialni są pracownicy </w:t>
      </w:r>
      <w:r>
        <w:rPr>
          <w:rFonts w:cs="Times New Roman" w:ascii="Times New Roman" w:hAnsi="Times New Roman"/>
          <w:sz w:val="24"/>
          <w:szCs w:val="24"/>
        </w:rPr>
        <w:t>Publicznego Pr</w:t>
      </w:r>
      <w:r>
        <w:rPr>
          <w:rFonts w:cs="Times New Roman" w:ascii="Times New Roman" w:hAnsi="Times New Roman"/>
          <w:sz w:val="24"/>
          <w:szCs w:val="24"/>
        </w:rPr>
        <w:t>zedszkola: intendentka, kucharka i pomoc kucharki.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Posiłki przygotowywane są w pomieszczeniu kuchni </w:t>
      </w:r>
      <w:r>
        <w:rPr>
          <w:rFonts w:cs="Times New Roman" w:ascii="Times New Roman" w:hAnsi="Times New Roman"/>
          <w:sz w:val="24"/>
          <w:szCs w:val="24"/>
        </w:rPr>
        <w:t xml:space="preserve">Publicznego Przedszkola </w:t>
      </w:r>
      <w:r>
        <w:rPr>
          <w:rFonts w:cs="Times New Roman" w:ascii="Times New Roman" w:hAnsi="Times New Roman"/>
          <w:sz w:val="24"/>
          <w:szCs w:val="24"/>
        </w:rPr>
        <w:t>przedszkola zgodnie z systemem HACCP oraz wymogami żywienia, a następnie dowożone do budynku szkoły.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Posiłki wydawane są w dniach realizacji zajęć dydaktyczno – wychowawczych zgodnie z harmonogramem ustalonym przez dyrektora szkoły.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Miejscem przeznaczonym do spożywania posiłków jest pomieszczenie zwane dalej stołówką szkolną.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teren stołówki mają wstęp jedynie korzystający z posiłków. Rodzice lub opiekunowie uczniów nie mogą przebywać w stołówce.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wydanie posiłków odpowiadają pracownicy </w:t>
      </w:r>
      <w:r>
        <w:rPr>
          <w:rFonts w:cs="Times New Roman" w:ascii="Times New Roman" w:hAnsi="Times New Roman"/>
          <w:sz w:val="24"/>
          <w:szCs w:val="24"/>
        </w:rPr>
        <w:t>szkoły wyznaczeni przez Dyrektora szkoły.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Publicznej Szkoły Podstawowej im. Marii Konopnickiej w Gomunicach (ul. Słowackiego 12) posiłek dowożony jest z Publicznego Przedszkola w Gomunicach  (ul. Wolności 1) w przygotowanych do tego celu szczelnie zamykanych termosach.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Stołówka zapewnia wydawanie posiłku zgodnie z jadłospisem w formie obiadów dla uczniów klas I – VIII.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Posiłki wydawane są: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dla uczniów klas I – III w trakcie przerwy pomiędzy zajęciami w godzinach 11.30 – 11.45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dla uczniów klas IV – VIII w trakcie przerwy pomiędzy zajęciami w godzinach 12.30 – 12.45,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Uprawnienie do korzystania ze stołówki szkolnej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794" w:right="0" w:hanging="39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 korzystania z dożywiania uprawnieni są: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37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Uczniowie Publicznej Szkoły Podstawowej im. Marii Konopnickiej w Gomunicach wnoszący opłatę indywidualnie.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37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b)Uczniowie Publicznej Szkoły Podstawowej im. Marii Konopnickiej w Gomunicach, których dożywianie dofinansowane jest przez Gminny Ośrodek Pomocy Społecznej  w Gomunicach na podstawie odrębnego porozumienia.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737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c)Nauczyciele Publicznej Szkoły Podstawowej w Gomunicach.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Zasady korzystania ze stołówki szkolnej. Odpłatność za obiady.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Korzystanie z posiłków w szkole jest odpłatne.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Dzienna stawka żywieniowa dla dzieci uczęszczających do szkoły obejmuje wyłącznie koszt produktów wykorzystywanych do przygotowania posiłków.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Dzienna stawka żywieniowa dla ucznia wynosi 6 zł.</w:t>
      </w:r>
    </w:p>
    <w:p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Dzienna stawka żywieniowa (obiad) dla nauczycieli składa się z dziennej stawki żywieniowej za obiad oraz kosztu przygotowania i wydania posiłku ( tzw. narzutu);   w wysokości 50% stawki żywieniowej.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Zmian</w:t>
      </w:r>
      <w:r>
        <w:rPr>
          <w:rFonts w:ascii="Times New Roman" w:hAnsi="Times New Roman"/>
          <w:color w:val="000000"/>
        </w:rPr>
        <w:t xml:space="preserve">ę wysokości opłat za posiłki dyrektor może wprowadzić w każdym czasie, jeżeli zaistnieje taka konieczność, po przeanalizowaniu kosztów. 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>Opłata miesięczna obliczana jest w oparciu o liczbę dni, w których są realizowane zajęcia dydaktyczno – wychowawcze.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Style w:val="Markedcontent"/>
          <w:rFonts w:ascii="Times New Roman" w:hAnsi="Times New Roman"/>
          <w:lang w:val="pl-PL" w:eastAsia="pl-PL"/>
        </w:rPr>
        <w:t>Okresem rozliczeniowym jest jeden miesiąc kalendarzowy.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Style w:val="Markedcontent"/>
          <w:rFonts w:ascii="Times New Roman" w:hAnsi="Times New Roman"/>
          <w:lang w:val="pl-PL" w:eastAsia="pl-PL"/>
        </w:rPr>
        <w:t>Rodzic/opiekun prawny dziecka dokonuje wpłat za żywienie każdorazowo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Style w:val="Markedcontent"/>
          <w:rFonts w:ascii="Times New Roman" w:hAnsi="Times New Roman"/>
          <w:lang w:val="pl-PL" w:eastAsia="pl-PL"/>
        </w:rPr>
        <w:t xml:space="preserve">-go dnia miesiąca kalendarzowego następującego po okresie rozliczeniowym. </w:t>
      </w:r>
      <w:r>
        <w:rPr>
          <w:rStyle w:val="Markedcontent"/>
          <w:rFonts w:ascii="Times New Roman" w:hAnsi="Times New Roman"/>
          <w:color w:val="000000"/>
          <w:lang w:val="pl-PL" w:eastAsia="pl-PL"/>
        </w:rPr>
        <w:t>Wyjątek stanowi miesiąc grudzień i czerwiec, wtedy należy uiścić wpłatę do końca miesiąca.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Style w:val="Markedcontent"/>
          <w:rFonts w:ascii="Times New Roman" w:hAnsi="Times New Roman"/>
          <w:lang w:val="pl-PL" w:eastAsia="pl-PL"/>
        </w:rPr>
        <w:t>Rodzic/opiekun prawny otrzymuj</w:t>
      </w:r>
      <w:r>
        <w:rPr>
          <w:rStyle w:val="Markedcontent"/>
          <w:rFonts w:ascii="Times New Roman" w:hAnsi="Times New Roman"/>
          <w:lang w:val="pl-PL" w:eastAsia="pl-PL"/>
        </w:rPr>
        <w:t>e</w:t>
      </w:r>
      <w:r>
        <w:rPr>
          <w:rStyle w:val="Markedcontent"/>
          <w:rFonts w:ascii="Times New Roman" w:hAnsi="Times New Roman"/>
          <w:lang w:val="pl-PL" w:eastAsia="pl-PL"/>
        </w:rPr>
        <w:t xml:space="preserve"> informację od wychowawcy klasy o dokładnie wyliczonej kwocie jaką ma wpłacić na konto.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 xml:space="preserve">Wpłatę należy dokonać  na  wyznaczone konto bankowe,  </w:t>
      </w:r>
      <w:r>
        <w:rPr>
          <w:rStyle w:val="Markedcontent"/>
          <w:rFonts w:ascii="Times New Roman" w:hAnsi="Times New Roman"/>
          <w:lang w:val="pl-PL" w:eastAsia="pl-PL"/>
        </w:rPr>
        <w:t>W opisie należy podać: imię                       i nazwisko dziecka, miesiąc, za który wnoszona jest opłata.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>Brak wpłaty w terminie może skutkować skreśleniem ucznia z listy obiadowej.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>Rezygnacj</w:t>
      </w:r>
      <w:r>
        <w:rPr>
          <w:rFonts w:ascii="Times New 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 z posiłku w szkole </w:t>
      </w:r>
      <w:r>
        <w:rPr>
          <w:rFonts w:ascii="Times New Roman" w:hAnsi="Times New Roman"/>
          <w:color w:val="000000"/>
        </w:rPr>
        <w:t>w danym dniu</w:t>
      </w:r>
      <w:r>
        <w:rPr>
          <w:rFonts w:ascii="Times New Roman" w:hAnsi="Times New Roman"/>
          <w:color w:val="000000"/>
        </w:rPr>
        <w:t xml:space="preserve"> należy zgłosić osobiście lub telefonicznie pod nr tel. 446842420. do godziny 8.00.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>Zgłoszenie rezygnacji po terminie uniemożliwia zwrot należności za odwołany obiad.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color w:val="000000"/>
        </w:rPr>
        <w:t>Jadłospis na dany dzień jest wywieszany na tablicy informacyjnej w stołówce szkolnej.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Zasady zachowania w stołówce szkolnej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Podczas wydawania posiłków w stołówce mogą przebywać wyłącznie osoby spożywające posiłek.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Osoby spożywające posiłek mają obowiązek: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achowania czystości,  a w szczególności mycie rąk;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>ulturalnego spożywania posiłków;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 xml:space="preserve">ulturalnego odnoszenia się do rówieśników, personelu </w:t>
      </w:r>
      <w:r>
        <w:rPr>
          <w:rFonts w:cs="Times New Roman" w:ascii="Times New Roman" w:hAnsi="Times New Roman"/>
          <w:sz w:val="24"/>
          <w:szCs w:val="24"/>
        </w:rPr>
        <w:t>szkoły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żywania sztućców wyłącznie zgodnie z ich przeznaczeniem.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 spożyciu posiłku uczniowie są zobowiązani odnieść naczynia w wyznaczone miejsce i pozostawić miejsce spożywania posiłku w porządku i czystości.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sprawach porządkowych dotyczących korzystania z posiłków, uczniowie są zobowiązani do respektowania poleceń sprawującego dyżur nauczyciela lub innego upoważnionego pracownika szkoły.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Zabrania się w stołówce szkolnej: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obytu osób nieuprawnionych, w tym rodziców i prawnych opiekunów uczniów;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noszenia na stołówkę własnych naczyń, sztućców i własnych środków spożywczych;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>iegania oraz zachowań zagrażających bezpieczeństwu innych użytkowników stołówki;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iszczenia mienia stołówki.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nierespektowania wyżej wymienionych zasad powiadamia się wychowawcę klasy oraz rodziców lub prawnych opiekunów ucznia.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sprawach nieuregulowanych w niniejszym Regulaminie, związanych z organizacją pracy stołówki szkolnej, decyduje dyrektor szkoły.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Regulamin obowiązuje od 1 września 2022r.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>
    <w:name w:val="markedconte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3573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pl-PL" w:eastAsia="pl-PL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Tekstpodstawowy21">
    <w:name w:val="Tekst podstawowy 21"/>
    <w:basedOn w:val="Normal"/>
    <w:qFormat/>
    <w:pPr>
      <w:widowControl w:val="false"/>
      <w:suppressAutoHyphens w:val="true"/>
    </w:pPr>
    <w:rPr>
      <w:rFonts w:ascii="Times New Roman" w:hAnsi="Times New Roman" w:eastAsia="Lucida Sans Unicode"/>
      <w:kern w:val="2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LibreOffice/7.3.5.2$Windows_X86_64 LibreOffice_project/184fe81b8c8c30d8b5082578aee2fed2ea847c01</Application>
  <AppVersion>15.0000</AppVersion>
  <Pages>3</Pages>
  <Words>731</Words>
  <Characters>4645</Characters>
  <CharactersWithSpaces>5569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2022-09-12T16:15:00Z</dcterms:created>
  <dc:creator>hp1</dc:creator>
  <dc:description/>
  <dc:language>pl-PL</dc:language>
  <cp:lastModifiedBy/>
  <cp:lastPrinted>2022-09-16T15:19:20Z</cp:lastPrinted>
  <dcterms:modified xsi:type="dcterms:W3CDTF">2022-09-16T15:19:28Z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